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35" w:rsidRPr="006E370F" w:rsidRDefault="007E1635" w:rsidP="007E1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</w:t>
      </w:r>
      <w:r w:rsidRPr="006E3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7E1635" w:rsidRPr="00051FE9" w:rsidRDefault="007E1635" w:rsidP="007E1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FE9">
        <w:rPr>
          <w:rFonts w:ascii="Times New Roman" w:hAnsi="Times New Roman" w:cs="Times New Roman"/>
          <w:b/>
          <w:sz w:val="28"/>
          <w:szCs w:val="28"/>
          <w:lang w:val="uk-UA"/>
        </w:rPr>
        <w:t>«Виробничі функції в практиці економічних досліджень»</w:t>
      </w:r>
    </w:p>
    <w:p w:rsidR="007E1635" w:rsidRPr="006E370F" w:rsidRDefault="007E1635" w:rsidP="007E1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1635" w:rsidRPr="006E370F" w:rsidRDefault="007E1635" w:rsidP="007E16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6E370F">
        <w:rPr>
          <w:rFonts w:ascii="Times New Roman" w:hAnsi="Times New Roman" w:cs="Times New Roman"/>
          <w:i/>
          <w:sz w:val="28"/>
          <w:szCs w:val="28"/>
          <w:lang w:val="uk-UA"/>
        </w:rPr>
        <w:t>авдання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E1635" w:rsidRPr="006E370F" w:rsidRDefault="007E1635" w:rsidP="007E163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sz w:val="28"/>
          <w:szCs w:val="28"/>
          <w:lang w:val="uk-UA"/>
        </w:rPr>
        <w:t>Моделювання зв’язку витрат банку на основі виробничої функції Коба-Дугласа.</w:t>
      </w:r>
    </w:p>
    <w:p w:rsidR="007E1635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i/>
          <w:sz w:val="28"/>
          <w:szCs w:val="28"/>
          <w:lang w:val="uk-UA"/>
        </w:rPr>
        <w:t>Завдання: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побудувати виробничу функцію залежності витрат комерційного банку (обрати будь-якій з найкрупніших в Україні) від обсягу залучених коштів і чисельності персоналу. Визначити тип витрат, що характерний для діяльності обраного банку.</w:t>
      </w:r>
    </w:p>
    <w:p w:rsidR="007E1635" w:rsidRPr="00D01297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>На основі статистичних 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Приватбанку побудуємо 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розширену економіко-математичну модель – виробничу функцію, в як</w:t>
      </w:r>
      <w:r>
        <w:rPr>
          <w:rFonts w:ascii="Times New Roman" w:hAnsi="Times New Roman" w:cs="Times New Roman"/>
          <w:sz w:val="28"/>
          <w:szCs w:val="28"/>
          <w:lang w:val="uk-UA"/>
        </w:rPr>
        <w:t>ій результуючим показником будуть витрати комерційного банку,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 а факторами впливу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залучених коштів та 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зайнятого </w:t>
      </w:r>
      <w:r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. Аналізований період при побудові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моделі охоплює 201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0-201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 роки. </w:t>
      </w:r>
    </w:p>
    <w:p w:rsidR="007E1635" w:rsidRPr="00D01297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Побудуємо регресійну модель вигляду: </w:t>
      </w:r>
    </w:p>
    <w:p w:rsidR="007E1635" w:rsidRPr="00D01297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Y = ln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a0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a1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K + a2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L.</w:t>
      </w:r>
    </w:p>
    <w:p w:rsidR="007E1635" w:rsidRPr="00C76D31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>Для визначення коефіцієнтів а0, а1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 а2 скористаємось можливостями MS Excel. Отримаємо такі значення коефіцієнтів: а2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-1,42063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, а1 = 0,</w:t>
      </w:r>
      <w:r>
        <w:rPr>
          <w:rFonts w:ascii="Times New Roman" w:hAnsi="Times New Roman" w:cs="Times New Roman"/>
          <w:sz w:val="28"/>
          <w:szCs w:val="28"/>
          <w:lang w:val="uk-UA"/>
        </w:rPr>
        <w:t>147009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, а0 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^23,</w:t>
      </w:r>
      <w:r w:rsidRPr="00C76D31">
        <w:rPr>
          <w:rFonts w:ascii="Times New Roman" w:hAnsi="Times New Roman" w:cs="Times New Roman"/>
          <w:sz w:val="28"/>
          <w:szCs w:val="28"/>
        </w:rPr>
        <w:t>08578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, коефіцієнт детермінації R</w:t>
      </w:r>
      <w:r w:rsidRPr="00C76D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C76D31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852917</w:t>
      </w:r>
      <w:r w:rsidRPr="00C76D31">
        <w:rPr>
          <w:rFonts w:ascii="Times New Roman" w:hAnsi="Times New Roman" w:cs="Times New Roman"/>
          <w:sz w:val="28"/>
          <w:szCs w:val="28"/>
          <w:lang w:val="uk-UA"/>
        </w:rPr>
        <w:t xml:space="preserve">, значення критерію Фішера = </w:t>
      </w:r>
      <w:r>
        <w:rPr>
          <w:rFonts w:ascii="Times New Roman" w:hAnsi="Times New Roman" w:cs="Times New Roman"/>
          <w:sz w:val="28"/>
          <w:szCs w:val="28"/>
          <w:lang w:val="uk-UA"/>
        </w:rPr>
        <w:t>11,59774</w:t>
      </w:r>
      <w:r w:rsidRPr="00C76D31">
        <w:rPr>
          <w:rFonts w:ascii="Times New Roman" w:hAnsi="Times New Roman" w:cs="Times New Roman"/>
          <w:sz w:val="28"/>
          <w:szCs w:val="28"/>
          <w:lang w:val="uk-UA"/>
        </w:rPr>
        <w:t xml:space="preserve"> та число ступенів свободи = 7. </w:t>
      </w:r>
    </w:p>
    <w:p w:rsidR="007E1635" w:rsidRPr="00D01297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мультиплікативна виробнича функція має вигляд: </w:t>
      </w:r>
    </w:p>
    <w:p w:rsidR="007E1635" w:rsidRPr="00C402BD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2BD">
        <w:rPr>
          <w:rFonts w:ascii="Times New Roman" w:hAnsi="Times New Roman" w:cs="Times New Roman"/>
          <w:b/>
          <w:sz w:val="28"/>
          <w:szCs w:val="28"/>
          <w:lang w:val="uk-UA"/>
        </w:rPr>
        <w:t>У=(е^23,08578)*(К^0,147)*(L^(-1,421)),</w:t>
      </w:r>
    </w:p>
    <w:p w:rsidR="007E1635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>де К – вартість основних фондів економіки у фактичних цінах, L – чисельність зайнятих.</w:t>
      </w:r>
    </w:p>
    <w:p w:rsidR="007E1635" w:rsidRPr="006E370F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Отримана модель характеризує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ресурсоінтенсивний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працевитратний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 використання витрат банку. Таким чином, побудована модель виробничої функції дозволила побачити такі закономірності, що неможливо установити за допомогою звичайних методів аналізу.</w:t>
      </w:r>
    </w:p>
    <w:p w:rsidR="007E1635" w:rsidRPr="006E370F" w:rsidRDefault="007E1635" w:rsidP="007E163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Моделювання економічного зростання національного господарства України на основі мультиплікативної виробничої функції.</w:t>
      </w:r>
    </w:p>
    <w:p w:rsidR="007E1635" w:rsidRDefault="007E1635" w:rsidP="007E16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0F">
        <w:rPr>
          <w:rFonts w:ascii="Times New Roman" w:hAnsi="Times New Roman" w:cs="Times New Roman"/>
          <w:i/>
          <w:sz w:val="28"/>
          <w:szCs w:val="28"/>
          <w:lang w:val="uk-UA"/>
        </w:rPr>
        <w:t>Завдання:</w:t>
      </w:r>
      <w:r w:rsidRPr="006E370F">
        <w:rPr>
          <w:rFonts w:ascii="Times New Roman" w:hAnsi="Times New Roman" w:cs="Times New Roman"/>
          <w:sz w:val="28"/>
          <w:szCs w:val="28"/>
          <w:lang w:val="uk-UA"/>
        </w:rPr>
        <w:t xml:space="preserve"> побудувати виробничу функцію залежності обсягу суспільного продукту однієї з галузей економіки України (в якості показника обрати валову додану вартість)  від виробничих факторів (вартості основних фондів підприємств галузі у фактичних цінах та чисельності зайнятих). Аналіз провести у розрізі галузей економіки.</w:t>
      </w:r>
    </w:p>
    <w:p w:rsidR="007E1635" w:rsidRPr="00D01297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>На основі статистичних показник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діяльності транспорту побудуємо 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розширену економіко-математичну модель – виробничу функцію, в як</w:t>
      </w:r>
      <w:r>
        <w:rPr>
          <w:rFonts w:ascii="Times New Roman" w:hAnsi="Times New Roman" w:cs="Times New Roman"/>
          <w:sz w:val="28"/>
          <w:szCs w:val="28"/>
          <w:lang w:val="uk-UA"/>
        </w:rPr>
        <w:t>ій результуючим показником будуть валовий прибуток від діяльності транспорту,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 а факторами впливу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залучених інвестицій та 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чисельність зайнят</w:t>
      </w:r>
      <w:r>
        <w:rPr>
          <w:rFonts w:ascii="Times New Roman" w:hAnsi="Times New Roman" w:cs="Times New Roman"/>
          <w:sz w:val="28"/>
          <w:szCs w:val="28"/>
          <w:lang w:val="uk-UA"/>
        </w:rPr>
        <w:t>их осіб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. Аналізований період при побудові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моделі охоплює 2007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 роки. </w:t>
      </w:r>
    </w:p>
    <w:p w:rsidR="007E1635" w:rsidRPr="00D01297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Побудуємо регресійну модель вигляду: </w:t>
      </w:r>
    </w:p>
    <w:p w:rsidR="007E1635" w:rsidRPr="00D01297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Y = ln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a0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a1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K + a2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L.</w:t>
      </w:r>
    </w:p>
    <w:p w:rsidR="007E1635" w:rsidRPr="00C76D31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>Для визначення коефіцієнтів а0, а1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 а2 скористаємось можливостями MS Excel. Отримаємо такі значення коефіцієнтів: а2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-300,143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, а1 = </w:t>
      </w:r>
      <w:r>
        <w:rPr>
          <w:rFonts w:ascii="Times New Roman" w:hAnsi="Times New Roman" w:cs="Times New Roman"/>
          <w:sz w:val="28"/>
          <w:szCs w:val="28"/>
          <w:lang w:val="uk-UA"/>
        </w:rPr>
        <w:t>2,2729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, а0 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^</w:t>
      </w:r>
      <w:r>
        <w:rPr>
          <w:rFonts w:ascii="Times New Roman" w:hAnsi="Times New Roman" w:cs="Times New Roman"/>
          <w:sz w:val="28"/>
          <w:szCs w:val="28"/>
          <w:lang w:val="uk-UA"/>
        </w:rPr>
        <w:t>381466,4195</w:t>
      </w:r>
      <w:r w:rsidRPr="00D01297">
        <w:rPr>
          <w:rFonts w:ascii="Times New Roman" w:hAnsi="Times New Roman" w:cs="Times New Roman"/>
          <w:sz w:val="28"/>
          <w:szCs w:val="28"/>
          <w:lang w:val="uk-UA"/>
        </w:rPr>
        <w:t>, коефіцієнт детермінації R</w:t>
      </w:r>
      <w:r w:rsidRPr="00C76D3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C76D31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73309</w:t>
      </w:r>
      <w:r w:rsidRPr="00C76D31">
        <w:rPr>
          <w:rFonts w:ascii="Times New Roman" w:hAnsi="Times New Roman" w:cs="Times New Roman"/>
          <w:sz w:val="28"/>
          <w:szCs w:val="28"/>
          <w:lang w:val="uk-UA"/>
        </w:rPr>
        <w:t xml:space="preserve">, значення критерію Фішера = </w:t>
      </w:r>
      <w:r>
        <w:rPr>
          <w:rFonts w:ascii="Times New Roman" w:hAnsi="Times New Roman" w:cs="Times New Roman"/>
          <w:sz w:val="28"/>
          <w:szCs w:val="28"/>
          <w:lang w:val="uk-UA"/>
        </w:rPr>
        <w:t>9,6131</w:t>
      </w:r>
      <w:r w:rsidRPr="00C76D31">
        <w:rPr>
          <w:rFonts w:ascii="Times New Roman" w:hAnsi="Times New Roman" w:cs="Times New Roman"/>
          <w:sz w:val="28"/>
          <w:szCs w:val="28"/>
          <w:lang w:val="uk-UA"/>
        </w:rPr>
        <w:t xml:space="preserve"> та число ступенів свободи =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6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1635" w:rsidRPr="00D01297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мультиплікативна виробнича функція має вигляд: </w:t>
      </w:r>
    </w:p>
    <w:p w:rsidR="007E1635" w:rsidRPr="00C402BD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2BD">
        <w:rPr>
          <w:rFonts w:ascii="Times New Roman" w:hAnsi="Times New Roman" w:cs="Times New Roman"/>
          <w:b/>
          <w:sz w:val="28"/>
          <w:szCs w:val="28"/>
          <w:lang w:val="uk-UA"/>
        </w:rPr>
        <w:t>У=(е^381466,4195)*(К^2,729)*(L^(-300,143)),</w:t>
      </w:r>
    </w:p>
    <w:p w:rsidR="007E1635" w:rsidRPr="006E370F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297">
        <w:rPr>
          <w:rFonts w:ascii="Times New Roman" w:hAnsi="Times New Roman" w:cs="Times New Roman"/>
          <w:sz w:val="28"/>
          <w:szCs w:val="28"/>
          <w:lang w:val="uk-UA"/>
        </w:rPr>
        <w:t>де К – вартість основних фондів економіки у фактичних цінах, L – чисельність зайнятих.</w:t>
      </w:r>
    </w:p>
    <w:p w:rsidR="007E1635" w:rsidRPr="006E370F" w:rsidRDefault="007E1635" w:rsidP="007E163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Отримана модель дозволяє сказати, що прибуток галузі досягається за 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капіталоінтенсивної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працевитратної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Таким чином, побудована модель виробничої функції дозволила побачити такі закономірності, що неможливо установити за допомогою звичайних методів аналізу.</w:t>
      </w:r>
    </w:p>
    <w:p w:rsidR="00144EDE" w:rsidRPr="007E1635" w:rsidRDefault="00144EDE">
      <w:pPr>
        <w:rPr>
          <w:lang w:val="uk-UA"/>
        </w:rPr>
      </w:pPr>
      <w:bookmarkStart w:id="0" w:name="_GoBack"/>
      <w:bookmarkEnd w:id="0"/>
    </w:p>
    <w:sectPr w:rsidR="00144EDE" w:rsidRPr="007E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3A8A"/>
    <w:multiLevelType w:val="hybridMultilevel"/>
    <w:tmpl w:val="7660A950"/>
    <w:lvl w:ilvl="0" w:tplc="77B4AC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5"/>
    <w:rsid w:val="00144EDE"/>
    <w:rsid w:val="007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D078B-EB5E-47EC-BACC-F26153EE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2017-10-23T21:43:00Z</dcterms:created>
  <dcterms:modified xsi:type="dcterms:W3CDTF">2017-10-23T21:44:00Z</dcterms:modified>
</cp:coreProperties>
</file>